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C8" w:rsidRPr="002C7CC8" w:rsidRDefault="002C7CC8" w:rsidP="002C7C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7C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(с изменениями на 17 апреля 2017 года)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2C7CC8" w:rsidRPr="002C7CC8" w:rsidRDefault="002C7CC8" w:rsidP="002C7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C7CC8" w:rsidRPr="002C7CC8" w:rsidRDefault="002C7CC8" w:rsidP="002C7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2011 года N 1155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*</w:t>
      </w:r>
    </w:p>
    <w:p w:rsidR="002C7CC8" w:rsidRPr="002C7CC8" w:rsidRDefault="002C7CC8" w:rsidP="002C7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17 апреля 2017 года)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37, 10.09.2012); 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апреля 2015 года N 389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28.04.2015, N 0001201504280042); 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16.08.2016, N 0001201608160009); 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апреля 2017 года N 457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20.04.2017, N 0001201704200018). 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Наименование в редакции, введенной в действие с 6 мая 2015 года </w:t>
      </w:r>
      <w:hyperlink r:id="rId9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</w:t>
        </w:r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Правительства Российской Федерации от 24 апреля 2015 года N 389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0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6 мая 2015 года </w:t>
      </w:r>
      <w:hyperlink r:id="rId11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апреля 2015 года N 389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2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здравоохранения Российской Федерации осуществлять в установленном законодательством Российской Федерации порядке закупку отпускаемых по рецептам бесплатно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(далее - лекарственные препараты), по перечню, утверждаемому Правительством Российской Федерации и сформированному в установленном им порядке.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6 мая 2015 года </w:t>
      </w:r>
      <w:hyperlink r:id="rId13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апреля 2015 года N 389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4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Органам исполнительной власти субъектов Российской Федерации обеспечить: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сентября 2016 года </w:t>
      </w:r>
      <w:hyperlink r:id="rId15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6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заявок на поставку лекарственных препаратов с учетом потребности органов исполнительной власти субъектов Российской Федерации и ведение базы данных  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  после трансплантации органов и (или) тканей;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6 мая 2015 года </w:t>
      </w:r>
      <w:hyperlink r:id="rId17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апреля 2015 года N 389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2016 года </w:t>
      </w:r>
      <w:hyperlink r:id="rId18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9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учетом и расходованием лекарственных препаратов, переданных в соответствии с Положением, утвержденным настоящим постановлением, в собственность субъектов Российской Федерации с последующей передачей при необходимости в собственность муниципальных образований.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сентября 2016 года </w:t>
      </w:r>
      <w:hyperlink r:id="rId20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</w:t>
        </w:r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1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2C7CC8" w:rsidRPr="002C7CC8" w:rsidRDefault="002C7CC8" w:rsidP="002C7C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7C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*</w:t>
      </w:r>
    </w:p>
    <w:p w:rsidR="002C7CC8" w:rsidRPr="002C7CC8" w:rsidRDefault="002C7CC8" w:rsidP="002C7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17 апреля 2017 года)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Наименование в редакции, введенной в действие с 6 мая 2015 года </w:t>
      </w:r>
      <w:hyperlink r:id="rId22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апреля 2015 года N 389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3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закупки Министерством здравоохранения Российской Федерации лекарственных препаратов, предназначенных для  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  (далее - лекарственные препараты), порядок и условия их передачи в собственность субъектов Российской Федерации с последующей их передачей при необходимости в собственность муниципальных образований.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сентября 2012 года </w:t>
      </w:r>
      <w:hyperlink r:id="rId24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6 мая 2015 года </w:t>
      </w:r>
      <w:hyperlink r:id="rId25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апреля 2015 года N 389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2016 года </w:t>
      </w:r>
      <w:hyperlink r:id="rId26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7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исполнительной власти субъектов Российской Федерации определяют организации, имеющие лицензию на фармацевтическую и (или) медицинскую деятельность, в целях осуществления поставки этим организациям лекарственных препаратов (далее - организации-получатели).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2016 года </w:t>
      </w:r>
      <w:hyperlink r:id="rId28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28 апреля 2017 года </w:t>
      </w:r>
      <w:hyperlink r:id="rId29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апреля 2017 года N 457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0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исполнительной власти субъектов Российской Федерации с учетом предложений заинтересованных органов местного самоуправления ежегодно формируют и представляют в Министерство здравоохранения Российской Федерации заявки на 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поставку лекарственных препаратов (с приложением обоснований по их объему, а также с указанием организаций-получателей).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2012 года </w:t>
      </w:r>
      <w:hyperlink r:id="rId31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2016 года </w:t>
      </w:r>
      <w:hyperlink r:id="rId32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3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и срок представления заявки на поставку лекарственных препаратов устанавливаются Министерством здравоохранения Российской Федерации.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2012 года </w:t>
      </w:r>
      <w:hyperlink r:id="rId34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5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Министерство здравоохранения Российской Федерации рассматривает в 10-дневный срок заявки на поставку лекарственных препаратов, утверждает объемы поставки лекарственных препаратов и доводит утвержденные объемы поставки лекарственных препаратов до сведения органов исполнительной власти субъектов Российской Федерации.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сентября 2012 года </w:t>
      </w:r>
      <w:hyperlink r:id="rId36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2016 года </w:t>
      </w:r>
      <w:hyperlink r:id="rId37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8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Министерство здравоохранения Российской Федерации осуществляет в соответствии с утвержденными объемами поставки лекарственных препаратов размещение заказов на их поставку в порядке, установленном законодательством Российской Федерации о размещении заказов на поставку товаров для государственных нужд.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сентября 2012 года </w:t>
      </w:r>
      <w:hyperlink r:id="rId39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0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размещении заказов на поставку лекарственных препаратов предусматривается выполнение следующих требований: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доставки лекарственных препаратов до организаций-получателей;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ведение организациями, заключившими государственные контракты на поставку лекарственных препаратов (далее - организации-поставщики), учета поставленных организациям-получателям лекарственных препаратов и соответствующей отчетности;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оплата организациям-поставщикам лекарственных препаратов, поставленных в рамках заключенных государственных контрактов, на основании документов, подтверждающих факт получения организациями-получателями лекарственных препаратов.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Организации-поставщики представляют в Министерство здравоохранения Российской Федерации оформленные в установленном порядке документы, подтверждающие факт получения организациями-получателями лекарственных препаратов (накладные, акт приема-передачи лекарственных препаратов (далее - акт приема-передачи)).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сентября 2012 года </w:t>
      </w:r>
      <w:hyperlink r:id="rId41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2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Министерство здравоохранения Российской Федерации в течение 14 рабочих дней со дня поступления акта приема-передачи осуществляет учет лекарственных препаратов и издает распорядительный акт о передаче лекарственных препаратов в собственность субъектов Российской Федерации с указанием номенклатуры, количества и стоимости лекарственных препаратов.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2016 года </w:t>
      </w:r>
      <w:hyperlink r:id="rId43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4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Министерство здравоохранения Российской Федерации в течение 5 рабочих дней со дня издания распорядительного акта, предусмотренного пунктом 8 настоящего Положения, направляет в орган исполнительной власти субъекта Российской Федерации в 2 экземплярах извещение о поставке лекарственных препаратов и акт приема-передачи.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2016 года </w:t>
      </w:r>
      <w:hyperlink r:id="rId45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6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Пункт утратил силу с 1 сентября 2016 года - </w:t>
      </w:r>
      <w:hyperlink r:id="rId47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8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Пункт утратил силу с 1 сентября 2016 года - </w:t>
      </w:r>
      <w:hyperlink r:id="rId49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0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 исполнительной власти субъекта Российской Федерации в течение 14 рабочих дней со дня получения извещения о поставке лекарственных препаратов и акта приема-передачи подписывает и заверяет печатью извещение и акт, после чего возвращает в Министерство здравоохранения Российской Федерации один экземпляр извещения и один экземпляр акта приема-передачи.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сентября 2012 года </w:t>
      </w:r>
      <w:hyperlink r:id="rId51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2016 года </w:t>
      </w:r>
      <w:hyperlink r:id="rId52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3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 исполнительной власти субъекта Российской Федерации на основании акта приема-передачи осуществляет учет лекарственных препаратов и издает по каждой организации-получателю распорядительный акт о передаче в ее оперативное управление лекарственных препаратов с указанием их номенклатуры, количества и стоимости, а также осуществляет их передачу при необходимости в собственность муниципальных образований.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28 апреля 2017 года </w:t>
      </w:r>
      <w:hyperlink r:id="rId54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апреля 2017 года N 457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5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Организации-получатели в течение 2 рабочих дней со дня получения от органа исполнительной власти субъекта Российской Федерации документов, подтверждающих передачу им лекарственных препаратов в оперативное управление, принимают лекарственные препараты на учет, обеспечивают их сохранность и целевое использование.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2016 года </w:t>
      </w:r>
      <w:hyperlink r:id="rId56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7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предыдущую </w:t>
        </w:r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14_1. Министерство здравоохранения Российской Федерации в установленном им порядке осуществляет мониторинг движения и учета лекарственных препаратов в субъектах Российской Федерации, доводит до сведения уполномоченных органов исполнительной власти субъектов Российской Федерации полученные по результатам мониторинга данные, в том числе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численности лиц, включенных в региональный сегмент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а также в связи с изменениями в назначениях медицинскими работниками лекарственных препаратов указанным больным, и согласовывает заявки уполномоченных органов исполнительной власти субъектов Российской Федерации о перераспределении лекарственных препаратов между субъектами Российской Федерации. Согласованная Министерством здравоохранения Российской Федерации заявка является основанием для передачи лекарственных препаратов одним субъектом Российской Федерации в собственность другому субъекту Российской Федерации.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 сентября 2016 года </w:t>
      </w:r>
      <w:hyperlink r:id="rId58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Министерство здравоохранения Российской Федерации представляет ежеквартально, до 10-го числа месяца, следующего за отчетным кварталом, в Федеральную службу по надзору в сфере здравоохранения сведения о передаче лекарственных препаратов и согласованных заявках о перераспределении лекарственных препаратов между субъектами Российской Федерации для осуществления контроля за целевым использованием лекарственных препаратов.</w:t>
      </w:r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2016 года </w:t>
      </w:r>
      <w:hyperlink r:id="rId59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августа 2016 года N 784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0" w:history="1">
        <w:r w:rsidRPr="002C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C7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CC8" w:rsidRPr="002C7CC8" w:rsidRDefault="002C7CC8" w:rsidP="002C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91" w:rsidRDefault="00CF2F91">
      <w:bookmarkStart w:id="0" w:name="_GoBack"/>
      <w:bookmarkEnd w:id="0"/>
    </w:p>
    <w:sectPr w:rsidR="00CF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C8"/>
    <w:rsid w:val="002C7CC8"/>
    <w:rsid w:val="00C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70472" TargetMode="External"/><Relationship Id="rId18" Type="http://schemas.openxmlformats.org/officeDocument/2006/relationships/hyperlink" Target="http://docs.cntd.ru/document/420371046" TargetMode="External"/><Relationship Id="rId26" Type="http://schemas.openxmlformats.org/officeDocument/2006/relationships/hyperlink" Target="http://docs.cntd.ru/document/420371046" TargetMode="External"/><Relationship Id="rId39" Type="http://schemas.openxmlformats.org/officeDocument/2006/relationships/hyperlink" Target="http://docs.cntd.ru/document/902368351" TargetMode="External"/><Relationship Id="rId21" Type="http://schemas.openxmlformats.org/officeDocument/2006/relationships/hyperlink" Target="http://docs.cntd.ru/document/420373461" TargetMode="External"/><Relationship Id="rId34" Type="http://schemas.openxmlformats.org/officeDocument/2006/relationships/hyperlink" Target="http://docs.cntd.ru/document/902368351" TargetMode="External"/><Relationship Id="rId42" Type="http://schemas.openxmlformats.org/officeDocument/2006/relationships/hyperlink" Target="http://docs.cntd.ru/document/902372991" TargetMode="External"/><Relationship Id="rId47" Type="http://schemas.openxmlformats.org/officeDocument/2006/relationships/hyperlink" Target="http://docs.cntd.ru/document/420371046" TargetMode="External"/><Relationship Id="rId50" Type="http://schemas.openxmlformats.org/officeDocument/2006/relationships/hyperlink" Target="http://docs.cntd.ru/document/420373461" TargetMode="External"/><Relationship Id="rId55" Type="http://schemas.openxmlformats.org/officeDocument/2006/relationships/hyperlink" Target="http://docs.cntd.ru/document/420396755" TargetMode="External"/><Relationship Id="rId7" Type="http://schemas.openxmlformats.org/officeDocument/2006/relationships/hyperlink" Target="http://docs.cntd.ru/document/4203710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373461" TargetMode="External"/><Relationship Id="rId20" Type="http://schemas.openxmlformats.org/officeDocument/2006/relationships/hyperlink" Target="http://docs.cntd.ru/document/420371046" TargetMode="External"/><Relationship Id="rId29" Type="http://schemas.openxmlformats.org/officeDocument/2006/relationships/hyperlink" Target="http://docs.cntd.ru/document/420396665" TargetMode="External"/><Relationship Id="rId41" Type="http://schemas.openxmlformats.org/officeDocument/2006/relationships/hyperlink" Target="http://docs.cntd.ru/document/902368351" TargetMode="External"/><Relationship Id="rId54" Type="http://schemas.openxmlformats.org/officeDocument/2006/relationships/hyperlink" Target="http://docs.cntd.ru/document/420396665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70472" TargetMode="External"/><Relationship Id="rId11" Type="http://schemas.openxmlformats.org/officeDocument/2006/relationships/hyperlink" Target="http://docs.cntd.ru/document/420270472" TargetMode="External"/><Relationship Id="rId24" Type="http://schemas.openxmlformats.org/officeDocument/2006/relationships/hyperlink" Target="http://docs.cntd.ru/document/902368351" TargetMode="External"/><Relationship Id="rId32" Type="http://schemas.openxmlformats.org/officeDocument/2006/relationships/hyperlink" Target="http://docs.cntd.ru/document/420371046" TargetMode="External"/><Relationship Id="rId37" Type="http://schemas.openxmlformats.org/officeDocument/2006/relationships/hyperlink" Target="http://docs.cntd.ru/document/420371046" TargetMode="External"/><Relationship Id="rId40" Type="http://schemas.openxmlformats.org/officeDocument/2006/relationships/hyperlink" Target="http://docs.cntd.ru/document/902372991" TargetMode="External"/><Relationship Id="rId45" Type="http://schemas.openxmlformats.org/officeDocument/2006/relationships/hyperlink" Target="http://docs.cntd.ru/document/420371046" TargetMode="External"/><Relationship Id="rId53" Type="http://schemas.openxmlformats.org/officeDocument/2006/relationships/hyperlink" Target="http://docs.cntd.ru/document/420373461" TargetMode="External"/><Relationship Id="rId58" Type="http://schemas.openxmlformats.org/officeDocument/2006/relationships/hyperlink" Target="http://docs.cntd.ru/document/420371046" TargetMode="External"/><Relationship Id="rId5" Type="http://schemas.openxmlformats.org/officeDocument/2006/relationships/hyperlink" Target="http://docs.cntd.ru/document/902368351" TargetMode="External"/><Relationship Id="rId15" Type="http://schemas.openxmlformats.org/officeDocument/2006/relationships/hyperlink" Target="http://docs.cntd.ru/document/420371046" TargetMode="External"/><Relationship Id="rId23" Type="http://schemas.openxmlformats.org/officeDocument/2006/relationships/hyperlink" Target="http://docs.cntd.ru/document/420271172" TargetMode="External"/><Relationship Id="rId28" Type="http://schemas.openxmlformats.org/officeDocument/2006/relationships/hyperlink" Target="http://docs.cntd.ru/document/420371046" TargetMode="External"/><Relationship Id="rId36" Type="http://schemas.openxmlformats.org/officeDocument/2006/relationships/hyperlink" Target="http://docs.cntd.ru/document/902368351" TargetMode="External"/><Relationship Id="rId49" Type="http://schemas.openxmlformats.org/officeDocument/2006/relationships/hyperlink" Target="http://docs.cntd.ru/document/420371046" TargetMode="External"/><Relationship Id="rId57" Type="http://schemas.openxmlformats.org/officeDocument/2006/relationships/hyperlink" Target="http://docs.cntd.ru/document/42037346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cs.cntd.ru/document/420271172" TargetMode="External"/><Relationship Id="rId19" Type="http://schemas.openxmlformats.org/officeDocument/2006/relationships/hyperlink" Target="http://docs.cntd.ru/document/420373461" TargetMode="External"/><Relationship Id="rId31" Type="http://schemas.openxmlformats.org/officeDocument/2006/relationships/hyperlink" Target="http://docs.cntd.ru/document/902368351" TargetMode="External"/><Relationship Id="rId44" Type="http://schemas.openxmlformats.org/officeDocument/2006/relationships/hyperlink" Target="http://docs.cntd.ru/document/420373461" TargetMode="External"/><Relationship Id="rId52" Type="http://schemas.openxmlformats.org/officeDocument/2006/relationships/hyperlink" Target="http://docs.cntd.ru/document/420371046" TargetMode="External"/><Relationship Id="rId60" Type="http://schemas.openxmlformats.org/officeDocument/2006/relationships/hyperlink" Target="http://docs.cntd.ru/document/420373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0472" TargetMode="External"/><Relationship Id="rId14" Type="http://schemas.openxmlformats.org/officeDocument/2006/relationships/hyperlink" Target="http://docs.cntd.ru/document/420271172" TargetMode="External"/><Relationship Id="rId22" Type="http://schemas.openxmlformats.org/officeDocument/2006/relationships/hyperlink" Target="http://docs.cntd.ru/document/420270472" TargetMode="External"/><Relationship Id="rId27" Type="http://schemas.openxmlformats.org/officeDocument/2006/relationships/hyperlink" Target="http://docs.cntd.ru/document/420373461" TargetMode="External"/><Relationship Id="rId30" Type="http://schemas.openxmlformats.org/officeDocument/2006/relationships/hyperlink" Target="http://docs.cntd.ru/document/420396755" TargetMode="External"/><Relationship Id="rId35" Type="http://schemas.openxmlformats.org/officeDocument/2006/relationships/hyperlink" Target="http://docs.cntd.ru/document/902372991" TargetMode="External"/><Relationship Id="rId43" Type="http://schemas.openxmlformats.org/officeDocument/2006/relationships/hyperlink" Target="http://docs.cntd.ru/document/420371046" TargetMode="External"/><Relationship Id="rId48" Type="http://schemas.openxmlformats.org/officeDocument/2006/relationships/hyperlink" Target="http://docs.cntd.ru/document/420373461" TargetMode="External"/><Relationship Id="rId56" Type="http://schemas.openxmlformats.org/officeDocument/2006/relationships/hyperlink" Target="http://docs.cntd.ru/document/420371046" TargetMode="External"/><Relationship Id="rId8" Type="http://schemas.openxmlformats.org/officeDocument/2006/relationships/hyperlink" Target="http://docs.cntd.ru/document/420396665" TargetMode="External"/><Relationship Id="rId51" Type="http://schemas.openxmlformats.org/officeDocument/2006/relationships/hyperlink" Target="http://docs.cntd.ru/document/9023683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0271172" TargetMode="External"/><Relationship Id="rId17" Type="http://schemas.openxmlformats.org/officeDocument/2006/relationships/hyperlink" Target="http://docs.cntd.ru/document/420270472" TargetMode="External"/><Relationship Id="rId25" Type="http://schemas.openxmlformats.org/officeDocument/2006/relationships/hyperlink" Target="http://docs.cntd.ru/document/420270472" TargetMode="External"/><Relationship Id="rId33" Type="http://schemas.openxmlformats.org/officeDocument/2006/relationships/hyperlink" Target="http://docs.cntd.ru/document/420373461" TargetMode="External"/><Relationship Id="rId38" Type="http://schemas.openxmlformats.org/officeDocument/2006/relationships/hyperlink" Target="http://docs.cntd.ru/document/420373461" TargetMode="External"/><Relationship Id="rId46" Type="http://schemas.openxmlformats.org/officeDocument/2006/relationships/hyperlink" Target="http://docs.cntd.ru/document/420373461" TargetMode="External"/><Relationship Id="rId59" Type="http://schemas.openxmlformats.org/officeDocument/2006/relationships/hyperlink" Target="http://docs.cntd.ru/document/420371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Mondi SLPK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Vera (RU, Syktyvkar)</dc:creator>
  <cp:lastModifiedBy>Bender Vera (RU, Syktyvkar)</cp:lastModifiedBy>
  <cp:revision>1</cp:revision>
  <dcterms:created xsi:type="dcterms:W3CDTF">2017-07-19T06:27:00Z</dcterms:created>
  <dcterms:modified xsi:type="dcterms:W3CDTF">2017-07-19T06:27:00Z</dcterms:modified>
</cp:coreProperties>
</file>